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7014CBAC"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193ED9">
              <w:rPr>
                <w:rFonts w:cstheme="minorHAnsi"/>
                <w:sz w:val="24"/>
                <w:szCs w:val="24"/>
              </w:rPr>
              <w:t>Sid Valley Practice</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proofErr w:type="gramStart"/>
            <w:r w:rsidRPr="00CD07D7">
              <w:rPr>
                <w:rFonts w:cstheme="minorHAnsi"/>
                <w:sz w:val="24"/>
                <w:szCs w:val="24"/>
              </w:rPr>
              <w:t>prevent</w:t>
            </w:r>
            <w:proofErr w:type="gramEnd"/>
            <w:r w:rsidRPr="00CD07D7">
              <w:rPr>
                <w:rFonts w:cstheme="minorHAnsi"/>
                <w:sz w:val="24"/>
                <w:szCs w:val="24"/>
              </w:rPr>
              <w:t xml:space="preserve">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193ED9" w:rsidP="004F7429">
            <w:pPr>
              <w:pStyle w:val="ListParagraph"/>
              <w:spacing w:after="0"/>
              <w:rPr>
                <w:rStyle w:val="Hyperlink"/>
                <w:color w:val="0070C0"/>
                <w:sz w:val="24"/>
                <w:szCs w:val="24"/>
              </w:rPr>
            </w:pPr>
            <w:hyperlink r:id="rId11"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2"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3"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4"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00CEE3A0" w14:textId="368658B1" w:rsidR="008B38A0" w:rsidRPr="006E5EB2" w:rsidRDefault="00193ED9" w:rsidP="00193ED9">
            <w:pPr>
              <w:rPr>
                <w:rFonts w:cstheme="minorHAnsi"/>
              </w:rPr>
            </w:pPr>
            <w:r>
              <w:rPr>
                <w:rFonts w:cstheme="minorHAnsi"/>
              </w:rPr>
              <w:t xml:space="preserve">Andy Hosking, </w:t>
            </w:r>
            <w:proofErr w:type="spellStart"/>
            <w:r>
              <w:rPr>
                <w:rFonts w:cstheme="minorHAnsi"/>
              </w:rPr>
              <w:t>Caldicott</w:t>
            </w:r>
            <w:proofErr w:type="spellEnd"/>
            <w:r>
              <w:rPr>
                <w:rFonts w:cstheme="minorHAnsi"/>
              </w:rPr>
              <w:t xml:space="preserve"> Lead and Practice Manager of  Sid Valley Practice</w:t>
            </w: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381D5E39" w:rsidR="008B38A0" w:rsidRPr="004B60C0" w:rsidRDefault="004B60C0" w:rsidP="004F7429">
            <w:pPr>
              <w:rPr>
                <w:rFonts w:cstheme="minorHAnsi"/>
              </w:rPr>
            </w:pPr>
            <w:r>
              <w:rPr>
                <w:rFonts w:cstheme="minorHAnsi"/>
                <w:lang w:eastAsia="en-GB"/>
              </w:rPr>
              <w:t xml:space="preserve">Please email </w:t>
            </w:r>
            <w:hyperlink r:id="rId15" w:history="1">
              <w:r w:rsidRPr="004E629E">
                <w:rPr>
                  <w:rStyle w:val="Hyperlink"/>
                  <w:rFonts w:cstheme="minorHAnsi"/>
                  <w:lang w:eastAsia="en-GB"/>
                </w:rPr>
                <w:t>DDOOH.IRM@nhs.net</w:t>
              </w:r>
            </w:hyperlink>
            <w:r>
              <w:rPr>
                <w:rFonts w:cstheme="minorHAnsi"/>
                <w:lang w:eastAsia="en-GB"/>
              </w:rPr>
              <w:t xml:space="preserve"> </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w:t>
            </w:r>
            <w:proofErr w:type="gramStart"/>
            <w:r>
              <w:rPr>
                <w:rFonts w:cstheme="minorHAnsi"/>
              </w:rPr>
              <w:t>)(</w:t>
            </w:r>
            <w:proofErr w:type="gramEnd"/>
            <w:r>
              <w:rPr>
                <w:rFonts w:cstheme="minorHAnsi"/>
              </w:rPr>
              <w:t>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25F90D79"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Pr="004B60C0" w:rsidRDefault="008B38A0" w:rsidP="008B38A0">
            <w:pPr>
              <w:pStyle w:val="ListParagraph"/>
              <w:numPr>
                <w:ilvl w:val="0"/>
                <w:numId w:val="6"/>
              </w:numPr>
              <w:rPr>
                <w:rFonts w:cstheme="minorHAnsi"/>
                <w:lang w:eastAsia="en-GB"/>
              </w:rPr>
            </w:pPr>
            <w:r w:rsidRPr="001829D0">
              <w:rPr>
                <w:rFonts w:cstheme="minorHAnsi"/>
                <w:color w:val="000000"/>
                <w:lang w:eastAsia="en-GB"/>
              </w:rPr>
              <w:t xml:space="preserve">Please note: The ‘Type 1’ objection, however, will no longer be </w:t>
            </w:r>
            <w:r w:rsidRPr="004B60C0">
              <w:rPr>
                <w:rFonts w:cstheme="minorHAnsi"/>
                <w:lang w:eastAsia="en-GB"/>
              </w:rPr>
              <w:t xml:space="preserve">available after 2020. </w:t>
            </w:r>
          </w:p>
          <w:p w14:paraId="3643CA8E" w14:textId="30F32381" w:rsidR="008B38A0" w:rsidRPr="004B60C0" w:rsidRDefault="008B38A0" w:rsidP="004F7429">
            <w:pPr>
              <w:pStyle w:val="ListParagraph"/>
              <w:numPr>
                <w:ilvl w:val="0"/>
                <w:numId w:val="6"/>
              </w:numPr>
              <w:rPr>
                <w:rFonts w:cstheme="minorHAnsi"/>
                <w:color w:val="FF0000"/>
                <w:lang w:eastAsia="en-GB"/>
              </w:rPr>
            </w:pPr>
            <w:r w:rsidRPr="004B60C0">
              <w:rPr>
                <w:rFonts w:cstheme="minorHAnsi"/>
                <w:lang w:eastAsia="en-GB"/>
              </w:rPr>
              <w:t xml:space="preserve">This means you will not be able to object to your data being </w:t>
            </w:r>
            <w:r w:rsidRPr="004B60C0">
              <w:rPr>
                <w:rFonts w:cstheme="minorHAnsi"/>
                <w:color w:val="000000"/>
                <w:lang w:eastAsia="en-GB"/>
              </w:rPr>
              <w:t xml:space="preserve">shared with NHS Digital when it is legally required under the Health and Social Care Act 2012. </w:t>
            </w:r>
          </w:p>
          <w:p w14:paraId="7AA5E3D3" w14:textId="77777777" w:rsidR="004B60C0" w:rsidRPr="004B60C0" w:rsidRDefault="004B60C0" w:rsidP="004B60C0">
            <w:pPr>
              <w:pStyle w:val="ListParagraph"/>
              <w:rPr>
                <w:rFonts w:cstheme="minorHAnsi"/>
                <w:color w:val="FF0000"/>
                <w:lang w:eastAsia="en-GB"/>
              </w:rPr>
            </w:pPr>
          </w:p>
          <w:p w14:paraId="210AEC29" w14:textId="77777777" w:rsidR="004B60C0" w:rsidRDefault="004B60C0" w:rsidP="004F7429">
            <w:pPr>
              <w:rPr>
                <w:rFonts w:cstheme="minorHAnsi"/>
                <w:color w:val="FF0000"/>
                <w:lang w:eastAsia="en-GB"/>
              </w:rPr>
            </w:pPr>
          </w:p>
          <w:p w14:paraId="63DFF0C3" w14:textId="62AD3DA0" w:rsidR="004B60C0" w:rsidRPr="004B60C0" w:rsidRDefault="00193ED9" w:rsidP="004B60C0">
            <w:pPr>
              <w:rPr>
                <w:rFonts w:cstheme="minorHAnsi"/>
                <w:lang w:eastAsia="en-GB"/>
              </w:rPr>
            </w:pPr>
            <w:r>
              <w:rPr>
                <w:rFonts w:cstheme="minorHAnsi"/>
                <w:color w:val="FF0000"/>
                <w:lang w:eastAsia="en-GB"/>
              </w:rPr>
              <w:t>Sid Valley Practice</w:t>
            </w:r>
            <w:r w:rsidR="004B60C0" w:rsidRPr="004B60C0">
              <w:rPr>
                <w:rFonts w:cstheme="minorHAnsi"/>
                <w:color w:val="FF0000"/>
                <w:lang w:eastAsia="en-GB"/>
              </w:rPr>
              <w:t xml:space="preserve"> </w:t>
            </w:r>
            <w:r w:rsidR="004B60C0" w:rsidRPr="004B60C0">
              <w:rPr>
                <w:rFonts w:cstheme="minorHAnsi"/>
                <w:lang w:eastAsia="en-GB"/>
              </w:rPr>
              <w:t xml:space="preserve">is one of many organisations working in the health and care system to improve care for patients and the public. </w:t>
            </w:r>
          </w:p>
          <w:p w14:paraId="2124606D" w14:textId="77777777" w:rsidR="004B60C0" w:rsidRPr="004B60C0" w:rsidRDefault="004B60C0" w:rsidP="004B60C0">
            <w:pPr>
              <w:rPr>
                <w:rFonts w:cstheme="minorHAnsi"/>
                <w:lang w:eastAsia="en-GB"/>
              </w:rPr>
            </w:pPr>
            <w:r w:rsidRPr="004B60C0">
              <w:rPr>
                <w:rFonts w:cstheme="minorHAnsi"/>
                <w:lang w:eastAsia="en-GB"/>
              </w:rPr>
              <w:lastRenderedPageBreak/>
              <w:t>Whenever you use a health or care service, such as attending Accident and Emergency or using Community Care services, or our surgery, important information about you is collected to help ensure you get the best possible care and treatment.</w:t>
            </w:r>
          </w:p>
          <w:p w14:paraId="0B940B8B" w14:textId="77777777" w:rsidR="004B60C0" w:rsidRPr="004B60C0" w:rsidRDefault="004B60C0" w:rsidP="004B60C0">
            <w:pPr>
              <w:rPr>
                <w:rFonts w:cstheme="minorHAnsi"/>
                <w:lang w:eastAsia="en-GB"/>
              </w:rPr>
            </w:pPr>
          </w:p>
          <w:p w14:paraId="498B9416" w14:textId="77777777" w:rsidR="004B60C0" w:rsidRPr="004B60C0" w:rsidRDefault="004B60C0" w:rsidP="004B60C0">
            <w:pPr>
              <w:rPr>
                <w:rFonts w:cstheme="minorHAnsi"/>
                <w:lang w:eastAsia="en-GB"/>
              </w:rPr>
            </w:pPr>
            <w:r w:rsidRPr="004B60C0">
              <w:rPr>
                <w:rFonts w:cstheme="minorHAnsi"/>
                <w:lang w:eastAsia="en-GB"/>
              </w:rPr>
              <w:t xml:space="preserve"> The information collected about you when you use these services can also be provided to other approved organisations, where there is a legal basis, to help with planning services, improving care provided, research into developing new treatments and preventing illness. All of these help to provide better health and care for you, your family and future generations. Confidential personal information about your health and care is only used in this way where allowed by law and would never be used for insurance or marketing purposes without your explicit consent.</w:t>
            </w:r>
          </w:p>
          <w:p w14:paraId="0ABCD980" w14:textId="77777777" w:rsidR="004B60C0" w:rsidRPr="004B60C0" w:rsidRDefault="004B60C0" w:rsidP="004B60C0">
            <w:pPr>
              <w:rPr>
                <w:rFonts w:cstheme="minorHAnsi"/>
                <w:lang w:eastAsia="en-GB"/>
              </w:rPr>
            </w:pPr>
          </w:p>
          <w:p w14:paraId="09F0BE3F" w14:textId="77777777" w:rsidR="004B60C0" w:rsidRPr="004B60C0" w:rsidRDefault="004B60C0" w:rsidP="004B60C0">
            <w:pPr>
              <w:rPr>
                <w:rFonts w:cstheme="minorHAnsi"/>
                <w:lang w:eastAsia="en-GB"/>
              </w:rPr>
            </w:pPr>
            <w:r w:rsidRPr="004B60C0">
              <w:rPr>
                <w:rFonts w:cstheme="minorHAnsi"/>
                <w:lang w:eastAsia="en-GB"/>
              </w:rPr>
              <w:t>You have a choice about whether you want your confidential patient information to be used in this way.</w:t>
            </w:r>
          </w:p>
          <w:p w14:paraId="73BF39F2" w14:textId="77777777" w:rsidR="004B60C0" w:rsidRPr="004B60C0" w:rsidRDefault="004B60C0" w:rsidP="004B60C0">
            <w:pPr>
              <w:rPr>
                <w:rFonts w:cstheme="minorHAnsi"/>
                <w:lang w:eastAsia="en-GB"/>
              </w:rPr>
            </w:pPr>
          </w:p>
          <w:p w14:paraId="0A1EE890" w14:textId="6B1A5750" w:rsidR="004B60C0" w:rsidRPr="004B60C0" w:rsidRDefault="004B60C0" w:rsidP="004B60C0">
            <w:pPr>
              <w:rPr>
                <w:rFonts w:cstheme="minorHAnsi"/>
                <w:lang w:eastAsia="en-GB"/>
              </w:rPr>
            </w:pPr>
            <w:r w:rsidRPr="004B60C0">
              <w:rPr>
                <w:rFonts w:cstheme="minorHAnsi"/>
                <w:lang w:eastAsia="en-GB"/>
              </w:rPr>
              <w:t>To find out more about the wider use of confidential personal information and to register your choice to opt out if you do not want your data to be used in this way, visit</w:t>
            </w:r>
            <w:r w:rsidR="00C36A57">
              <w:rPr>
                <w:rFonts w:cstheme="minorHAnsi"/>
                <w:lang w:eastAsia="en-GB"/>
              </w:rPr>
              <w:t xml:space="preserve"> </w:t>
            </w:r>
            <w:hyperlink r:id="rId16" w:history="1">
              <w:r w:rsidR="00C36A57" w:rsidRPr="00F741B6">
                <w:rPr>
                  <w:rStyle w:val="Hyperlink"/>
                  <w:rFonts w:cstheme="minorHAnsi"/>
                  <w:lang w:eastAsia="en-GB"/>
                </w:rPr>
                <w:t>https://www.nhs.uk/your-nhs-data-matters/</w:t>
              </w:r>
            </w:hyperlink>
            <w:proofErr w:type="gramStart"/>
            <w:r w:rsidR="00C36A57">
              <w:rPr>
                <w:rFonts w:cstheme="minorHAnsi"/>
                <w:lang w:eastAsia="en-GB"/>
              </w:rPr>
              <w:t xml:space="preserve"> </w:t>
            </w:r>
            <w:proofErr w:type="gramEnd"/>
            <w:r w:rsidR="00C36A57">
              <w:rPr>
                <w:rFonts w:cstheme="minorHAnsi"/>
                <w:lang w:eastAsia="en-GB"/>
              </w:rPr>
              <w:t xml:space="preserve"> </w:t>
            </w:r>
            <w:r w:rsidRPr="004B60C0">
              <w:rPr>
                <w:rFonts w:cstheme="minorHAnsi"/>
                <w:lang w:eastAsia="en-GB"/>
              </w:rPr>
              <w:t>. If you do choose to opt out you can still consent to your data being used for specific purposes.</w:t>
            </w:r>
          </w:p>
          <w:p w14:paraId="5ECC824D" w14:textId="77777777" w:rsidR="004B60C0" w:rsidRPr="004B60C0" w:rsidRDefault="004B60C0" w:rsidP="004B60C0">
            <w:pPr>
              <w:rPr>
                <w:rFonts w:cstheme="minorHAnsi"/>
                <w:lang w:eastAsia="en-GB"/>
              </w:rPr>
            </w:pPr>
          </w:p>
          <w:p w14:paraId="66AFA155" w14:textId="77777777" w:rsidR="004B60C0" w:rsidRPr="004B60C0" w:rsidRDefault="004B60C0" w:rsidP="004B60C0">
            <w:pPr>
              <w:rPr>
                <w:rFonts w:cstheme="minorHAnsi"/>
                <w:lang w:eastAsia="en-GB"/>
              </w:rPr>
            </w:pPr>
            <w:r w:rsidRPr="004B60C0">
              <w:rPr>
                <w:rFonts w:cstheme="minorHAnsi"/>
                <w:lang w:eastAsia="en-GB"/>
              </w:rPr>
              <w:t xml:space="preserve">If you are happy with this use of information you do not need to do anything. You can change your choice at any time. </w:t>
            </w:r>
          </w:p>
          <w:p w14:paraId="3B12B244" w14:textId="77777777" w:rsidR="004B60C0" w:rsidRPr="004B4512" w:rsidRDefault="004B60C0" w:rsidP="004F7429">
            <w:pPr>
              <w:rPr>
                <w:rFonts w:cstheme="minorHAnsi"/>
                <w:color w:val="FF0000"/>
                <w:lang w:eastAsia="en-GB"/>
              </w:rPr>
            </w:pP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18015A9"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BF85902" w14:textId="09B359DD" w:rsidR="004B60C0" w:rsidRDefault="008B38A0" w:rsidP="004B60C0">
            <w:pPr>
              <w:pStyle w:val="ListParagraph"/>
              <w:numPr>
                <w:ilvl w:val="0"/>
                <w:numId w:val="2"/>
              </w:numPr>
              <w:rPr>
                <w:rFonts w:cstheme="minorHAnsi"/>
                <w:color w:val="000000"/>
                <w:lang w:eastAsia="en-GB"/>
              </w:rPr>
            </w:pPr>
            <w:r w:rsidRPr="004B60C0">
              <w:rPr>
                <w:rFonts w:cstheme="minorHAnsi"/>
                <w:color w:val="000000"/>
                <w:lang w:eastAsia="en-GB"/>
              </w:rPr>
              <w:t xml:space="preserve">You have the right to access your medical record and have any errors or mistakes corrected. Please speak to a member of </w:t>
            </w:r>
            <w:r w:rsidRPr="004B60C0">
              <w:rPr>
                <w:rFonts w:cstheme="minorHAnsi"/>
                <w:color w:val="000000"/>
                <w:lang w:eastAsia="en-GB"/>
              </w:rPr>
              <w:lastRenderedPageBreak/>
              <w:t>staff</w:t>
            </w:r>
            <w:r w:rsidR="00AD085C">
              <w:rPr>
                <w:rFonts w:cstheme="minorHAnsi"/>
                <w:color w:val="000000"/>
                <w:lang w:eastAsia="en-GB"/>
              </w:rPr>
              <w:t>.</w:t>
            </w:r>
          </w:p>
          <w:p w14:paraId="1B7D6ED8" w14:textId="77777777" w:rsidR="004B60C0" w:rsidRPr="004B60C0" w:rsidRDefault="004B60C0" w:rsidP="004B60C0">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lastRenderedPageBreak/>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7"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1F08BCBA" w14:textId="686FCFDB" w:rsidR="004B60C0" w:rsidRPr="004B60C0" w:rsidRDefault="004B60C0" w:rsidP="004B60C0">
            <w:pPr>
              <w:rPr>
                <w:rFonts w:cstheme="minorHAnsi"/>
                <w:color w:val="000000"/>
                <w:lang w:eastAsia="en-GB"/>
              </w:rPr>
            </w:pPr>
            <w:r w:rsidRPr="004B60C0">
              <w:rPr>
                <w:rFonts w:cstheme="minorHAnsi"/>
                <w:color w:val="000000"/>
                <w:lang w:eastAsia="en-GB"/>
              </w:rPr>
              <w:t xml:space="preserve">Please let us know if you are unhappy with how we have used your personal information. You can contact us at </w:t>
            </w:r>
            <w:r w:rsidR="00193ED9">
              <w:rPr>
                <w:rFonts w:cstheme="minorHAnsi"/>
                <w:color w:val="000000"/>
                <w:lang w:eastAsia="en-GB"/>
              </w:rPr>
              <w:t xml:space="preserve">Sid Valley Practice, </w:t>
            </w:r>
            <w:proofErr w:type="spellStart"/>
            <w:r w:rsidR="00193ED9">
              <w:rPr>
                <w:rFonts w:cstheme="minorHAnsi"/>
                <w:color w:val="000000"/>
                <w:lang w:eastAsia="en-GB"/>
              </w:rPr>
              <w:t>Sedemuda</w:t>
            </w:r>
            <w:proofErr w:type="spellEnd"/>
            <w:r w:rsidR="00193ED9">
              <w:rPr>
                <w:rFonts w:cstheme="minorHAnsi"/>
                <w:color w:val="000000"/>
                <w:lang w:eastAsia="en-GB"/>
              </w:rPr>
              <w:t xml:space="preserve"> Road, </w:t>
            </w:r>
            <w:proofErr w:type="spellStart"/>
            <w:r w:rsidR="00193ED9">
              <w:rPr>
                <w:rFonts w:cstheme="minorHAnsi"/>
                <w:color w:val="000000"/>
                <w:lang w:eastAsia="en-GB"/>
              </w:rPr>
              <w:t>Sidmouth</w:t>
            </w:r>
            <w:proofErr w:type="spellEnd"/>
            <w:r w:rsidR="00193ED9">
              <w:rPr>
                <w:rFonts w:cstheme="minorHAnsi"/>
                <w:color w:val="000000"/>
                <w:lang w:eastAsia="en-GB"/>
              </w:rPr>
              <w:t xml:space="preserve"> EX10 9YA</w:t>
            </w:r>
            <w:bookmarkStart w:id="0" w:name="_GoBack"/>
            <w:bookmarkEnd w:id="0"/>
            <w:r w:rsidRPr="004B60C0">
              <w:rPr>
                <w:rFonts w:cstheme="minorHAnsi"/>
                <w:color w:val="000000"/>
                <w:lang w:eastAsia="en-GB"/>
              </w:rPr>
              <w:t>.</w:t>
            </w:r>
          </w:p>
          <w:p w14:paraId="5E8B625F" w14:textId="77777777" w:rsidR="004B60C0" w:rsidRDefault="004B60C0" w:rsidP="004F7429">
            <w:pPr>
              <w:rPr>
                <w:rFonts w:cstheme="minorHAnsi"/>
                <w:color w:val="000000"/>
                <w:lang w:eastAsia="en-GB"/>
              </w:rPr>
            </w:pPr>
          </w:p>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8"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DD441" w14:textId="77777777" w:rsidR="006E30FC" w:rsidRDefault="006E30FC" w:rsidP="00F72B2B">
      <w:pPr>
        <w:spacing w:after="0" w:line="240" w:lineRule="auto"/>
      </w:pPr>
      <w:r>
        <w:separator/>
      </w:r>
    </w:p>
  </w:endnote>
  <w:endnote w:type="continuationSeparator" w:id="0">
    <w:p w14:paraId="114B49BE" w14:textId="77777777" w:rsidR="006E30FC" w:rsidRDefault="006E30FC" w:rsidP="00F7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58CF" w14:textId="77777777" w:rsidR="00AD4A54" w:rsidRDefault="00AD4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ADC1A" w14:textId="77777777" w:rsidR="00AD4A54" w:rsidRDefault="00AD4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51FFD" w14:textId="77777777" w:rsidR="00AD4A54" w:rsidRDefault="00AD4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59CE6" w14:textId="77777777" w:rsidR="006E30FC" w:rsidRDefault="006E30FC" w:rsidP="00F72B2B">
      <w:pPr>
        <w:spacing w:after="0" w:line="240" w:lineRule="auto"/>
      </w:pPr>
      <w:r>
        <w:separator/>
      </w:r>
    </w:p>
  </w:footnote>
  <w:footnote w:type="continuationSeparator" w:id="0">
    <w:p w14:paraId="74598A7B" w14:textId="77777777" w:rsidR="006E30FC" w:rsidRDefault="006E30FC" w:rsidP="00F72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36C95" w14:textId="77777777" w:rsidR="00AD4A54" w:rsidRDefault="00AD4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9FFC" w14:textId="77777777" w:rsidR="00F72B2B" w:rsidRDefault="00F72B2B">
    <w:pPr>
      <w:pStyle w:val="Header"/>
    </w:pPr>
  </w:p>
  <w:p w14:paraId="489DD02B" w14:textId="77777777" w:rsidR="00F72B2B" w:rsidRDefault="00F72B2B">
    <w:pPr>
      <w:pStyle w:val="Header"/>
    </w:pPr>
  </w:p>
  <w:p w14:paraId="6947D5D7" w14:textId="11F5733C" w:rsidR="00F72B2B" w:rsidRDefault="00F72B2B">
    <w:pPr>
      <w:pStyle w:val="Header"/>
    </w:pPr>
    <w:r>
      <w:tab/>
    </w:r>
    <w:r>
      <w:tab/>
    </w:r>
    <w:r w:rsidR="00AD4A54" w:rsidRPr="00BD1972">
      <w:rPr>
        <w:rFonts w:ascii="Helvetica" w:hAnsi="Helvetica" w:cs="Helvetica"/>
        <w:b/>
        <w:noProof/>
        <w:color w:val="1E92BB"/>
        <w:sz w:val="24"/>
        <w:lang w:eastAsia="en-GB"/>
      </w:rPr>
      <w:drawing>
        <wp:anchor distT="0" distB="0" distL="114300" distR="114300" simplePos="0" relativeHeight="251659264" behindDoc="1" locked="0" layoutInCell="1" allowOverlap="1" wp14:anchorId="10527727" wp14:editId="46B1C90B">
          <wp:simplePos x="0" y="0"/>
          <wp:positionH relativeFrom="column">
            <wp:posOffset>0</wp:posOffset>
          </wp:positionH>
          <wp:positionV relativeFrom="paragraph">
            <wp:posOffset>177800</wp:posOffset>
          </wp:positionV>
          <wp:extent cx="2824480" cy="365125"/>
          <wp:effectExtent l="0" t="0" r="0" b="3175"/>
          <wp:wrapTight wrapText="bothSides">
            <wp:wrapPolygon edited="0">
              <wp:start x="18453" y="0"/>
              <wp:lineTo x="0" y="1503"/>
              <wp:lineTo x="0" y="19534"/>
              <wp:lineTo x="3594" y="21037"/>
              <wp:lineTo x="18259" y="21037"/>
              <wp:lineTo x="20493" y="21037"/>
              <wp:lineTo x="21173" y="21037"/>
              <wp:lineTo x="21464" y="18783"/>
              <wp:lineTo x="21464" y="9016"/>
              <wp:lineTo x="21270" y="6762"/>
              <wp:lineTo x="20396" y="0"/>
              <wp:lineTo x="1845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48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3793E" w14:textId="77777777" w:rsidR="00F72B2B" w:rsidRDefault="00F72B2B">
    <w:pPr>
      <w:pStyle w:val="Header"/>
    </w:pPr>
  </w:p>
  <w:p w14:paraId="48AEF4B9" w14:textId="77777777" w:rsidR="00F72B2B" w:rsidRDefault="00F72B2B">
    <w:pPr>
      <w:pStyle w:val="Header"/>
    </w:pPr>
  </w:p>
  <w:p w14:paraId="7AEF35B2" w14:textId="77777777" w:rsidR="00F72B2B" w:rsidRDefault="00F72B2B">
    <w:pPr>
      <w:pStyle w:val="Header"/>
    </w:pPr>
  </w:p>
  <w:p w14:paraId="45EBDB5C" w14:textId="77777777" w:rsidR="00F72B2B" w:rsidRDefault="00F72B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3F1B0" w14:textId="77777777" w:rsidR="00AD4A54" w:rsidRDefault="00AD4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193ED9"/>
    <w:rsid w:val="001D09AF"/>
    <w:rsid w:val="00367180"/>
    <w:rsid w:val="0044335B"/>
    <w:rsid w:val="004B60C0"/>
    <w:rsid w:val="005D2FAA"/>
    <w:rsid w:val="006E30FC"/>
    <w:rsid w:val="00722693"/>
    <w:rsid w:val="008B38A0"/>
    <w:rsid w:val="00A34B14"/>
    <w:rsid w:val="00AD085C"/>
    <w:rsid w:val="00AD4A54"/>
    <w:rsid w:val="00B750C7"/>
    <w:rsid w:val="00C36A57"/>
    <w:rsid w:val="00C8753D"/>
    <w:rsid w:val="00D5523A"/>
    <w:rsid w:val="00F72B2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F72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B2B"/>
    <w:rPr>
      <w:rFonts w:eastAsiaTheme="minorHAnsi" w:hAnsiTheme="minorHAnsi" w:cstheme="minorBidi"/>
      <w:lang w:eastAsia="en-US"/>
    </w:rPr>
  </w:style>
  <w:style w:type="paragraph" w:styleId="Footer">
    <w:name w:val="footer"/>
    <w:basedOn w:val="Normal"/>
    <w:link w:val="FooterChar"/>
    <w:uiPriority w:val="99"/>
    <w:unhideWhenUsed/>
    <w:rsid w:val="00F72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B2B"/>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F72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2B"/>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F72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B2B"/>
    <w:rPr>
      <w:rFonts w:eastAsiaTheme="minorHAnsi" w:hAnsiTheme="minorHAnsi" w:cstheme="minorBidi"/>
      <w:lang w:eastAsia="en-US"/>
    </w:rPr>
  </w:style>
  <w:style w:type="paragraph" w:styleId="Footer">
    <w:name w:val="footer"/>
    <w:basedOn w:val="Normal"/>
    <w:link w:val="FooterChar"/>
    <w:uiPriority w:val="99"/>
    <w:unhideWhenUsed/>
    <w:rsid w:val="00F72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B2B"/>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F72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2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qc.org.uk/" TargetMode="External"/><Relationship Id="rId18" Type="http://schemas.openxmlformats.org/officeDocument/2006/relationships/hyperlink" Target="https://ico.org.uk/global/contact-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information-requests-from-the-home-office-to-nhs-digital" TargetMode="External"/><Relationship Id="rId17" Type="http://schemas.openxmlformats.org/officeDocument/2006/relationships/hyperlink" Target="https://digital.nhs.uk/article/1202/Records-Management-Code-of-Practice-for-Health-and-Social-Care-201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s.uk/your-nhs-data-matt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hom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DDOOH.IRM@nhs.ne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uidance/notifiable-diseases-and-causative-organisms-how-to-repor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http://purl.org/dc/dcmitype/"/>
    <ds:schemaRef ds:uri="c2efe0ad-e471-4465-94ab-c832b74aba9b"/>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3e47fb3-5400-4697-b3cb-741c73a8ebbd"/>
    <ds:schemaRef ds:uri="http://www.w3.org/XML/1998/namespace"/>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3</cp:revision>
  <dcterms:created xsi:type="dcterms:W3CDTF">2019-08-12T08:32:00Z</dcterms:created>
  <dcterms:modified xsi:type="dcterms:W3CDTF">2019-08-12T09:26:00Z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